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DE" w:rsidRDefault="002D76DE" w:rsidP="001A778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A7786" w:rsidRDefault="001A7786" w:rsidP="001A778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1A7786" w:rsidRDefault="001A7786" w:rsidP="001A778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1A7786" w:rsidRDefault="001A7786" w:rsidP="001A778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РАЙОНА</w:t>
      </w:r>
    </w:p>
    <w:p w:rsidR="001A7786" w:rsidRDefault="001A7786" w:rsidP="002D76DE">
      <w:pPr>
        <w:rPr>
          <w:sz w:val="28"/>
          <w:szCs w:val="28"/>
        </w:rPr>
      </w:pPr>
    </w:p>
    <w:p w:rsidR="001A7786" w:rsidRDefault="001A7786" w:rsidP="001A778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A7786" w:rsidRDefault="001A7786" w:rsidP="001A7786">
      <w:pPr>
        <w:jc w:val="center"/>
        <w:rPr>
          <w:sz w:val="28"/>
          <w:szCs w:val="28"/>
        </w:rPr>
      </w:pPr>
    </w:p>
    <w:p w:rsidR="001A7786" w:rsidRPr="002D76DE" w:rsidRDefault="001A7786" w:rsidP="001A7786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«Об утверждении порядка формирования, утве</w:t>
      </w:r>
      <w:r w:rsidR="002D76DE">
        <w:rPr>
          <w:color w:val="000000"/>
          <w:sz w:val="28"/>
          <w:szCs w:val="28"/>
          <w:shd w:val="clear" w:color="auto" w:fill="FFFFFF"/>
        </w:rPr>
        <w:t>рждения планов-графиков закупок</w:t>
      </w:r>
      <w:r>
        <w:rPr>
          <w:color w:val="000000"/>
          <w:sz w:val="28"/>
          <w:szCs w:val="28"/>
          <w:shd w:val="clear" w:color="auto" w:fill="FFFFFF"/>
        </w:rPr>
        <w:t xml:space="preserve">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требований к форме планов-графиков закупок»   </w:t>
      </w:r>
      <w:r>
        <w:rPr>
          <w:color w:val="000000"/>
          <w:sz w:val="28"/>
          <w:szCs w:val="28"/>
        </w:rPr>
        <w:br/>
      </w:r>
    </w:p>
    <w:p w:rsidR="001A7786" w:rsidRDefault="002D76DE" w:rsidP="001A7786">
      <w:pPr>
        <w:jc w:val="both"/>
        <w:rPr>
          <w:sz w:val="28"/>
          <w:szCs w:val="28"/>
        </w:rPr>
      </w:pPr>
      <w:r>
        <w:rPr>
          <w:sz w:val="28"/>
          <w:szCs w:val="28"/>
        </w:rPr>
        <w:t>«17</w:t>
      </w:r>
      <w:r w:rsidR="001A778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декабря </w:t>
      </w:r>
      <w:r w:rsidR="001A7786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1A7786">
        <w:rPr>
          <w:sz w:val="28"/>
          <w:szCs w:val="28"/>
        </w:rPr>
        <w:t xml:space="preserve"> г.                                                                      р.п. </w:t>
      </w:r>
      <w:proofErr w:type="spellStart"/>
      <w:r w:rsidR="001A7786">
        <w:rPr>
          <w:sz w:val="28"/>
          <w:szCs w:val="28"/>
        </w:rPr>
        <w:t>Качуг</w:t>
      </w:r>
      <w:proofErr w:type="spellEnd"/>
    </w:p>
    <w:p w:rsidR="001A7786" w:rsidRDefault="001A7786" w:rsidP="001A7786">
      <w:pPr>
        <w:jc w:val="both"/>
        <w:rPr>
          <w:sz w:val="28"/>
          <w:szCs w:val="28"/>
        </w:rPr>
      </w:pPr>
    </w:p>
    <w:p w:rsidR="001A7786" w:rsidRDefault="001A7786" w:rsidP="002D76D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proofErr w:type="gramStart"/>
      <w:r>
        <w:rPr>
          <w:rFonts w:eastAsia="Calibri"/>
          <w:sz w:val="28"/>
          <w:szCs w:val="28"/>
          <w:lang w:eastAsia="en-US"/>
        </w:rPr>
        <w:t>В соответствии с Федеральными законами от 01.05.2019 № 71-ФЗ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нужд», от 06.10.2003 № 131-ФЗ « Об общих принципах организации местного самоуправления в Российской Федерации», постановлением Правительства Российской Федерации от 30.09.2019  №1279 «</w:t>
      </w:r>
      <w:r>
        <w:rPr>
          <w:color w:val="000000"/>
          <w:sz w:val="28"/>
          <w:szCs w:val="28"/>
          <w:shd w:val="clear" w:color="auto" w:fill="FFFFFF"/>
        </w:rPr>
        <w:t>Об установлении порядка формирования, утверждения планов-графиков закупок, внесения изменений в такие планы-графики</w:t>
      </w:r>
      <w:proofErr w:type="gramEnd"/>
      <w:r>
        <w:rPr>
          <w:color w:val="000000"/>
          <w:sz w:val="28"/>
          <w:szCs w:val="28"/>
          <w:shd w:val="clear" w:color="auto" w:fill="FFFFFF"/>
        </w:rPr>
        <w:t>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Федерации»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eastAsia="Calibri"/>
          <w:sz w:val="28"/>
          <w:szCs w:val="28"/>
          <w:lang w:eastAsia="en-US"/>
        </w:rPr>
        <w:t>руководствуясь статьями 33, 39, 48 Устава муниципального образования «Качугский район», администрация муниципального района</w:t>
      </w:r>
    </w:p>
    <w:p w:rsidR="002D76DE" w:rsidRDefault="002D76DE" w:rsidP="002D76DE">
      <w:pPr>
        <w:jc w:val="both"/>
        <w:rPr>
          <w:rFonts w:ascii="Arial" w:hAnsi="Arial" w:cs="Arial"/>
          <w:color w:val="333333"/>
          <w:sz w:val="23"/>
          <w:szCs w:val="23"/>
        </w:rPr>
      </w:pPr>
    </w:p>
    <w:p w:rsidR="001A7786" w:rsidRDefault="001A7786" w:rsidP="002D76D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ПОСТАНОВЛЯЕТ:</w:t>
      </w:r>
    </w:p>
    <w:p w:rsidR="002D76DE" w:rsidRDefault="002D76DE" w:rsidP="002D76DE">
      <w:pPr>
        <w:jc w:val="both"/>
        <w:rPr>
          <w:rFonts w:eastAsia="Calibri"/>
          <w:sz w:val="28"/>
          <w:szCs w:val="28"/>
          <w:lang w:eastAsia="en-US"/>
        </w:rPr>
      </w:pPr>
    </w:p>
    <w:p w:rsidR="001A7786" w:rsidRDefault="001A7786" w:rsidP="002D76DE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1. Утвердить порядок формирования, утверждения планов-графиков закупок, </w:t>
      </w:r>
      <w:r>
        <w:rPr>
          <w:color w:val="000000"/>
          <w:sz w:val="28"/>
          <w:szCs w:val="28"/>
          <w:shd w:val="clear" w:color="auto" w:fill="FFFFFF"/>
        </w:rPr>
        <w:t>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требований к форме планов-графиков закупок</w:t>
      </w:r>
      <w:r>
        <w:rPr>
          <w:rFonts w:eastAsia="Calibri"/>
          <w:sz w:val="28"/>
          <w:szCs w:val="28"/>
          <w:lang w:eastAsia="en-US"/>
        </w:rPr>
        <w:t>.</w:t>
      </w:r>
    </w:p>
    <w:p w:rsidR="001A7786" w:rsidRDefault="001A7786" w:rsidP="001A7786">
      <w:pPr>
        <w:spacing w:line="254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2. Признать утратившим силу постановление администрации муниципального района «Качугский район» от 21.01.2016 № 08 «О порядке формирования, утверждения и ведения планов и планов-графиков закупок товаров, работ, услуг для обеспечения муниципальных нужд муниципального образования «Качугский район».</w:t>
      </w:r>
    </w:p>
    <w:p w:rsidR="001A7786" w:rsidRDefault="001A7786" w:rsidP="001A7786">
      <w:pPr>
        <w:spacing w:line="254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      3. Настоящее постановление подлежит официальному опубликованию и размещению в единой информационной системе закупок, на сайте </w:t>
      </w:r>
      <w:r>
        <w:rPr>
          <w:sz w:val="28"/>
          <w:szCs w:val="28"/>
        </w:rPr>
        <w:lastRenderedPageBreak/>
        <w:t>администрации муниципального района «Качугский район» (</w:t>
      </w:r>
      <w:proofErr w:type="spellStart"/>
      <w:r>
        <w:rPr>
          <w:sz w:val="28"/>
          <w:szCs w:val="28"/>
        </w:rPr>
        <w:t>kachug.irkobl.ru</w:t>
      </w:r>
      <w:proofErr w:type="spellEnd"/>
      <w:r>
        <w:rPr>
          <w:sz w:val="28"/>
          <w:szCs w:val="28"/>
        </w:rPr>
        <w:t>).</w:t>
      </w:r>
    </w:p>
    <w:p w:rsidR="001A7786" w:rsidRDefault="001A7786" w:rsidP="001A7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мэра муниципального района В.В. Семёнова.</w:t>
      </w: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</w:p>
    <w:p w:rsidR="001A7786" w:rsidRDefault="001A7786" w:rsidP="001A7786">
      <w:pPr>
        <w:rPr>
          <w:sz w:val="28"/>
          <w:szCs w:val="28"/>
        </w:rPr>
      </w:pPr>
      <w:r>
        <w:rPr>
          <w:sz w:val="28"/>
          <w:szCs w:val="28"/>
        </w:rPr>
        <w:t>«Качугский район»                                                                        Т.С. Кириллова</w:t>
      </w: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sz w:val="28"/>
          <w:szCs w:val="28"/>
        </w:rPr>
      </w:pPr>
    </w:p>
    <w:p w:rsidR="001A7786" w:rsidRDefault="001A7786" w:rsidP="001A7786">
      <w:pPr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№</w:t>
      </w:r>
      <w:r w:rsidR="002D76DE">
        <w:rPr>
          <w:sz w:val="28"/>
          <w:szCs w:val="28"/>
        </w:rPr>
        <w:t xml:space="preserve"> </w:t>
      </w:r>
      <w:r w:rsidR="002D76DE" w:rsidRPr="002D76DE">
        <w:rPr>
          <w:sz w:val="28"/>
          <w:szCs w:val="28"/>
          <w:u w:val="single"/>
        </w:rPr>
        <w:t>205</w:t>
      </w:r>
    </w:p>
    <w:p w:rsidR="001A7786" w:rsidRDefault="001A7786" w:rsidP="001A7786">
      <w:pPr>
        <w:rPr>
          <w:rFonts w:eastAsia="Calibri"/>
          <w:sz w:val="28"/>
          <w:szCs w:val="28"/>
          <w:lang w:eastAsia="en-US"/>
        </w:rPr>
      </w:pPr>
    </w:p>
    <w:p w:rsidR="001A7786" w:rsidRDefault="001A7786">
      <w:bookmarkStart w:id="0" w:name="_GoBack"/>
      <w:bookmarkEnd w:id="0"/>
    </w:p>
    <w:sectPr w:rsidR="001A7786" w:rsidSect="004E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786"/>
    <w:rsid w:val="001A7786"/>
    <w:rsid w:val="002D76DE"/>
    <w:rsid w:val="004E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2020-03-17T01:51:00Z</dcterms:created>
  <dcterms:modified xsi:type="dcterms:W3CDTF">2020-03-17T03:20:00Z</dcterms:modified>
</cp:coreProperties>
</file>